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Open Sans" w:cs="Open Sans" w:hAnsi="Open Sans" w:eastAsia="Open Sans"/>
        </w:rPr>
      </w:pPr>
      <w:r>
        <w:rPr>
          <w:rFonts w:ascii="Open Sans" w:cs="Open Sans" w:hAnsi="Open Sans" w:eastAsia="Open Sans"/>
          <w:rtl w:val="0"/>
          <w:lang w:val="en-US"/>
        </w:rPr>
        <w:t>WRISE 2019 Leadership Forum</w:t>
      </w:r>
    </w:p>
    <w:p>
      <w:pPr>
        <w:pStyle w:val="Body"/>
        <w:jc w:val="center"/>
        <w:rPr>
          <w:rFonts w:ascii="Open Sans" w:cs="Open Sans" w:hAnsi="Open Sans" w:eastAsia="Open Sans"/>
        </w:rPr>
      </w:pPr>
      <w:r>
        <w:rPr>
          <w:rFonts w:ascii="Open Sans" w:cs="Open Sans" w:hAnsi="Open Sans" w:eastAsia="Open Sans"/>
          <w:rtl w:val="0"/>
          <w:lang w:val="nl-NL"/>
        </w:rPr>
        <w:t>Attendee Toolkit</w:t>
      </w:r>
    </w:p>
    <w:p>
      <w:pPr>
        <w:pStyle w:val="Body"/>
        <w:rPr>
          <w:rFonts w:ascii="Open Sans" w:cs="Open Sans" w:hAnsi="Open Sans" w:eastAsia="Open Sans"/>
        </w:rPr>
      </w:pPr>
    </w:p>
    <w:p>
      <w:pPr>
        <w:pStyle w:val="Body"/>
        <w:rPr>
          <w:rFonts w:ascii="Open Sans" w:cs="Open Sans" w:hAnsi="Open Sans" w:eastAsia="Open Sans"/>
          <w:b w:val="1"/>
          <w:bCs w:val="1"/>
          <w:color w:val="4a4a4a"/>
          <w:u w:color="4a4a4a"/>
          <w:shd w:val="clear" w:color="auto" w:fill="ffffff"/>
        </w:rPr>
      </w:pPr>
      <w:r>
        <w:rPr>
          <w:rFonts w:ascii="Open Sans" w:cs="Open Sans" w:hAnsi="Open Sans" w:eastAsia="Open Sans"/>
          <w:rtl w:val="0"/>
          <w:lang w:val="en-US"/>
        </w:rPr>
        <w:t xml:space="preserve">Our Attendee toolkit has everything you need to make attending the WRISE Leadership Forum easy. Use this expense worksheet to calculate your estimated costs for attending the Forum. Pair it with the justification letter to help you make a clear, compelling case on attending the WRISE Leadership Forum to your boss. </w:t>
      </w:r>
      <w:r>
        <w:rPr>
          <w:rFonts w:ascii="Open Sans" w:cs="Open Sans" w:hAnsi="Open Sans" w:eastAsia="Open Sans"/>
          <w:b w:val="1"/>
          <w:bCs w:val="1"/>
        </w:rPr>
        <w:br w:type="textWrapping"/>
      </w:r>
      <w:r>
        <w:rPr>
          <w:rFonts w:ascii="Open Sans" w:cs="Open Sans" w:hAnsi="Open Sans" w:eastAsia="Open Sans"/>
          <w:b w:val="1"/>
          <w:bCs w:val="1"/>
          <w:color w:val="4a4a4a"/>
          <w:u w:color="4a4a4a"/>
          <w:shd w:val="clear" w:color="auto" w:fill="ffffff"/>
        </w:rPr>
        <w:br w:type="textWrapping"/>
      </w:r>
      <w:r>
        <w:rPr>
          <w:rFonts w:ascii="Open Sans" w:cs="Open Sans" w:hAnsi="Open Sans" w:eastAsia="Open Sans"/>
          <w:b w:val="1"/>
          <w:bCs w:val="1"/>
          <w:color w:val="4a4a4a"/>
          <w:u w:color="4a4a4a"/>
          <w:shd w:val="clear" w:color="auto" w:fill="ffffff"/>
          <w:rtl w:val="0"/>
          <w:lang w:val="en-US"/>
        </w:rPr>
        <w:t>Expense Sheet</w:t>
      </w:r>
      <w:r>
        <w:rPr>
          <w:rFonts w:ascii="Open Sans" w:cs="Open Sans" w:hAnsi="Open Sans" w:eastAsia="Open Sans"/>
          <w:b w:val="1"/>
          <w:bCs w:val="1"/>
          <w:color w:val="4a4a4a"/>
          <w:u w:color="4a4a4a"/>
          <w:shd w:val="clear" w:color="auto" w:fill="ffffff"/>
        </w:rPr>
        <w:br w:type="textWrapping"/>
      </w:r>
    </w:p>
    <w:p>
      <w:pPr>
        <w:pStyle w:val="Body"/>
        <w:jc w:val="center"/>
        <w:rPr>
          <w:rFonts w:ascii="Open Sans" w:cs="Open Sans" w:hAnsi="Open Sans" w:eastAsia="Open Sans"/>
          <w:b w:val="1"/>
          <w:bCs w:val="1"/>
          <w:color w:val="4a4a4a"/>
          <w:u w:color="4a4a4a"/>
          <w:shd w:val="clear" w:color="auto" w:fill="ffffff"/>
        </w:rPr>
      </w:pPr>
      <w:r>
        <w:rPr>
          <w:rFonts w:ascii="Open Sans" w:cs="Open Sans" w:hAnsi="Open Sans" w:eastAsia="Open Sans"/>
          <w:b w:val="1"/>
          <w:bCs w:val="1"/>
          <w:color w:val="4a4a4a"/>
          <w:u w:color="4a4a4a"/>
          <w:shd w:val="clear" w:color="auto" w:fill="ffffff"/>
        </w:rPr>
        <w:drawing>
          <wp:inline distT="0" distB="0" distL="0" distR="0">
            <wp:extent cx="3538538" cy="1422029"/>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3538538" cy="1422029"/>
                    </a:xfrm>
                    <a:prstGeom prst="rect">
                      <a:avLst/>
                    </a:prstGeom>
                    <a:ln w="12700" cap="flat">
                      <a:noFill/>
                      <a:miter lim="400000"/>
                    </a:ln>
                    <a:effectLst/>
                  </pic:spPr>
                </pic:pic>
              </a:graphicData>
            </a:graphic>
          </wp:inline>
        </w:drawing>
      </w:r>
    </w:p>
    <w:p>
      <w:pPr>
        <w:pStyle w:val="Body"/>
        <w:rPr>
          <w:rFonts w:ascii="Open Sans" w:cs="Open Sans" w:hAnsi="Open Sans" w:eastAsia="Open Sans"/>
          <w:color w:val="4a4a4a"/>
          <w:u w:color="4a4a4a"/>
          <w:shd w:val="clear" w:color="auto" w:fill="ffffff"/>
        </w:rPr>
      </w:pPr>
    </w:p>
    <w:p>
      <w:pPr>
        <w:pStyle w:val="Body"/>
        <w:rPr>
          <w:rFonts w:ascii="Open Sans" w:cs="Open Sans" w:hAnsi="Open Sans" w:eastAsia="Open Sans"/>
          <w:color w:val="4a4a4a"/>
          <w:u w:color="4a4a4a"/>
          <w:shd w:val="clear" w:color="auto" w:fill="ffffff"/>
        </w:rPr>
      </w:pPr>
      <w:r>
        <w:rPr>
          <w:rFonts w:ascii="Open Sans" w:cs="Open Sans" w:hAnsi="Open Sans" w:eastAsia="Open Sans"/>
          <w:color w:val="4a4a4a"/>
          <w:u w:color="4a4a4a"/>
          <w:shd w:val="clear" w:color="auto" w:fill="ffffff"/>
          <w:rtl w:val="0"/>
          <w:lang w:val="en-US"/>
        </w:rPr>
        <w:t>Estimated Travel Expenses</w:t>
      </w:r>
    </w:p>
    <w:p>
      <w:pPr>
        <w:pStyle w:val="Body"/>
        <w:rPr>
          <w:rFonts w:ascii="Open Sans" w:cs="Open Sans" w:hAnsi="Open Sans" w:eastAsia="Open Sans"/>
          <w:color w:val="4a4a4a"/>
          <w:u w:color="4a4a4a"/>
          <w:shd w:val="clear" w:color="auto" w:fill="ffffff"/>
        </w:rPr>
      </w:pPr>
    </w:p>
    <w:tbl>
      <w:tblPr>
        <w:tblW w:w="9360" w:type="dxa"/>
        <w:jc w:val="left"/>
        <w:tblInd w:w="10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20"/>
        <w:gridCol w:w="3120"/>
        <w:gridCol w:w="3120"/>
      </w:tblGrid>
      <w:tr>
        <w:tblPrEx>
          <w:shd w:val="clear" w:color="auto" w:fill="ced7e7"/>
        </w:tblPrEx>
        <w:trPr>
          <w:trHeight w:val="480"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5ef88"/>
            <w:tcMar>
              <w:top w:type="dxa" w:w="80"/>
              <w:left w:type="dxa" w:w="80"/>
              <w:bottom w:type="dxa" w:w="80"/>
              <w:right w:type="dxa" w:w="80"/>
            </w:tcMar>
            <w:vAlign w:val="top"/>
          </w:tcPr>
          <w:p>
            <w:pPr>
              <w:pStyle w:val="Body"/>
              <w:widowControl w:val="0"/>
              <w:spacing w:line="240" w:lineRule="auto"/>
              <w:jc w:val="center"/>
            </w:pPr>
            <w:r>
              <w:rPr>
                <w:rFonts w:ascii="Open Sans" w:cs="Open Sans" w:hAnsi="Open Sans" w:eastAsia="Open Sans"/>
                <w:b w:val="1"/>
                <w:bCs w:val="1"/>
                <w:color w:val="4a4a4a"/>
                <w:u w:color="4a4a4a"/>
                <w:rtl w:val="0"/>
                <w:lang w:val="en-US"/>
              </w:rPr>
              <w:t>Expense</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5ef88"/>
            <w:tcMar>
              <w:top w:type="dxa" w:w="80"/>
              <w:left w:type="dxa" w:w="80"/>
              <w:bottom w:type="dxa" w:w="80"/>
              <w:right w:type="dxa" w:w="80"/>
            </w:tcMar>
            <w:vAlign w:val="top"/>
          </w:tcPr>
          <w:p>
            <w:pPr>
              <w:pStyle w:val="Body"/>
              <w:widowControl w:val="0"/>
              <w:spacing w:line="240" w:lineRule="auto"/>
              <w:jc w:val="center"/>
            </w:pPr>
            <w:r>
              <w:rPr>
                <w:rFonts w:ascii="Open Sans" w:cs="Open Sans" w:hAnsi="Open Sans" w:eastAsia="Open Sans"/>
                <w:b w:val="1"/>
                <w:bCs w:val="1"/>
                <w:color w:val="4a4a4a"/>
                <w:u w:color="4a4a4a"/>
                <w:rtl w:val="0"/>
                <w:lang w:val="en-US"/>
              </w:rPr>
              <w:t>Details</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5ef88"/>
            <w:tcMar>
              <w:top w:type="dxa" w:w="80"/>
              <w:left w:type="dxa" w:w="80"/>
              <w:bottom w:type="dxa" w:w="80"/>
              <w:right w:type="dxa" w:w="80"/>
            </w:tcMar>
            <w:vAlign w:val="top"/>
          </w:tcPr>
          <w:p>
            <w:pPr>
              <w:pStyle w:val="Body"/>
              <w:widowControl w:val="0"/>
              <w:spacing w:line="240" w:lineRule="auto"/>
              <w:jc w:val="center"/>
            </w:pPr>
            <w:r>
              <w:rPr>
                <w:rFonts w:ascii="Open Sans" w:cs="Open Sans" w:hAnsi="Open Sans" w:eastAsia="Open Sans"/>
                <w:b w:val="1"/>
                <w:bCs w:val="1"/>
                <w:color w:val="4a4a4a"/>
                <w:u w:color="4a4a4a"/>
                <w:rtl w:val="0"/>
                <w:lang w:val="en-US"/>
              </w:rPr>
              <w:t>Cost</w:t>
            </w:r>
          </w:p>
        </w:tc>
      </w:tr>
      <w:tr>
        <w:tblPrEx>
          <w:shd w:val="clear" w:color="auto" w:fill="ced7e7"/>
        </w:tblPrEx>
        <w:trPr>
          <w:trHeight w:val="280"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Open Sans" w:cs="Open Sans" w:hAnsi="Open Sans" w:eastAsia="Open Sans"/>
                <w:color w:val="4a4a4a"/>
                <w:u w:color="4a4a4a"/>
                <w:shd w:val="clear" w:color="auto" w:fill="ffffff"/>
                <w:rtl w:val="0"/>
                <w:lang w:val="en-US"/>
              </w:rPr>
              <w:t>Registration</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Open Sans" w:cs="Open Sans" w:hAnsi="Open Sans" w:eastAsia="Open Sans"/>
                <w:color w:val="4a4a4a"/>
                <w:u w:color="4a4a4a"/>
                <w:shd w:val="clear" w:color="auto" w:fill="ffffff"/>
                <w:rtl w:val="0"/>
                <w:lang w:val="en-US"/>
              </w:rPr>
              <w:t>Prices vary: $400-$610</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20"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Open Sans" w:cs="Open Sans" w:hAnsi="Open Sans" w:eastAsia="Open Sans"/>
                <w:color w:val="4a4a4a"/>
                <w:u w:color="4a4a4a"/>
                <w:shd w:val="clear" w:color="auto" w:fill="ffffff"/>
                <w:rtl w:val="0"/>
                <w:lang w:val="en-US"/>
              </w:rPr>
              <w:t>Lodging</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Open Sans" w:cs="Open Sans" w:hAnsi="Open Sans" w:eastAsia="Open Sans"/>
                <w:color w:val="4a4a4a"/>
                <w:u w:color="4a4a4a"/>
                <w:shd w:val="clear" w:color="auto" w:fill="ffffff"/>
                <w:rtl w:val="0"/>
                <w:lang w:val="en-US"/>
              </w:rPr>
              <w:t>Special rates have been reserved for conference attendees until January 28, 2019: $2</w:t>
            </w:r>
            <w:r>
              <w:rPr>
                <w:rFonts w:ascii="Open Sans" w:cs="Open Sans" w:hAnsi="Open Sans" w:eastAsia="Open Sans"/>
                <w:color w:val="4a4a4a"/>
                <w:u w:color="4a4a4a"/>
                <w:shd w:val="clear" w:color="auto" w:fill="ffffff"/>
                <w:rtl w:val="0"/>
                <w:lang w:val="en-US"/>
              </w:rPr>
              <w:t>2</w:t>
            </w:r>
            <w:r>
              <w:rPr>
                <w:rFonts w:ascii="Open Sans" w:cs="Open Sans" w:hAnsi="Open Sans" w:eastAsia="Open Sans"/>
                <w:color w:val="4a4a4a"/>
                <w:u w:color="4a4a4a"/>
                <w:shd w:val="clear" w:color="auto" w:fill="ffffff"/>
                <w:rtl w:val="0"/>
                <w:lang w:val="en-US"/>
              </w:rPr>
              <w:t>9 per night + tax</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Open Sans" w:cs="Open Sans" w:hAnsi="Open Sans" w:eastAsia="Open Sans"/>
                <w:color w:val="4a4a4a"/>
                <w:u w:color="4a4a4a"/>
                <w:shd w:val="clear" w:color="auto" w:fill="ffffff"/>
                <w:rtl w:val="0"/>
                <w:lang w:val="en-US"/>
              </w:rPr>
              <w:t>Airfare</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20"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Open Sans" w:cs="Open Sans" w:hAnsi="Open Sans" w:eastAsia="Open Sans"/>
                <w:color w:val="4a4a4a"/>
                <w:u w:color="4a4a4a"/>
                <w:shd w:val="clear" w:color="auto" w:fill="ffffff"/>
                <w:rtl w:val="0"/>
                <w:lang w:val="en-US"/>
              </w:rPr>
              <w:t>Ground Transportation</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Open Sans" w:cs="Open Sans" w:hAnsi="Open Sans" w:eastAsia="Open Sans"/>
                <w:color w:val="4a4a4a"/>
                <w:u w:color="4a4a4a"/>
                <w:shd w:val="clear" w:color="auto" w:fill="ffffff"/>
                <w:rtl w:val="0"/>
                <w:lang w:val="en-US"/>
              </w:rPr>
              <w:t>WRISE is offering carpooling options. Tickets from the airport to the conference location are $9 each way</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Open Sans" w:cs="Open Sans" w:hAnsi="Open Sans" w:eastAsia="Open Sans"/>
                <w:color w:val="4a4a4a"/>
                <w:u w:color="4a4a4a"/>
                <w:shd w:val="clear" w:color="auto" w:fill="ffffff"/>
                <w:rtl w:val="0"/>
                <w:lang w:val="en-US"/>
              </w:rPr>
              <w:t>Mileage Reimbursement</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Open Sans" w:cs="Open Sans" w:hAnsi="Open Sans" w:eastAsia="Open Sans"/>
                <w:color w:val="4a4a4a"/>
                <w:u w:color="4a4a4a"/>
                <w:shd w:val="clear" w:color="auto" w:fill="ffffff"/>
                <w:rtl w:val="0"/>
                <w:lang w:val="en-US"/>
              </w:rPr>
              <w:t>Parking</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Open Sans" w:cs="Open Sans" w:hAnsi="Open Sans" w:eastAsia="Open Sans"/>
                <w:color w:val="4a4a4a"/>
                <w:u w:color="4a4a4a"/>
                <w:shd w:val="clear" w:color="auto" w:fill="ffffff"/>
                <w:rtl w:val="0"/>
                <w:lang w:val="en-US"/>
              </w:rPr>
              <w:t>Hotel parking is available for $48/day</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60"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Open Sans" w:cs="Open Sans" w:hAnsi="Open Sans" w:eastAsia="Open Sans"/>
                <w:color w:val="4a4a4a"/>
                <w:u w:color="4a4a4a"/>
                <w:shd w:val="clear" w:color="auto" w:fill="ffffff"/>
                <w:rtl w:val="0"/>
                <w:lang w:val="en-US"/>
              </w:rPr>
              <w:t>Meals</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Open Sans" w:cs="Open Sans" w:hAnsi="Open Sans" w:eastAsia="Open Sans"/>
                <w:color w:val="4a4a4a"/>
                <w:u w:color="4a4a4a"/>
                <w:shd w:val="clear" w:color="auto" w:fill="ffffff"/>
                <w:rtl w:val="0"/>
                <w:lang w:val="en-US"/>
              </w:rPr>
              <w:t>Breakfast, lunch, and heavy hors d</w:t>
            </w:r>
            <w:r>
              <w:rPr>
                <w:rFonts w:ascii="Open Sans" w:cs="Open Sans" w:hAnsi="Open Sans" w:eastAsia="Open Sans"/>
                <w:color w:val="4a4a4a"/>
                <w:u w:color="4a4a4a"/>
                <w:shd w:val="clear" w:color="auto" w:fill="ffffff"/>
                <w:rtl w:val="0"/>
                <w:lang w:val="en-US"/>
              </w:rPr>
              <w:t>’</w:t>
            </w:r>
            <w:r>
              <w:rPr>
                <w:rFonts w:ascii="Open Sans" w:cs="Open Sans" w:hAnsi="Open Sans" w:eastAsia="Open Sans"/>
                <w:color w:val="4a4a4a"/>
                <w:u w:color="4a4a4a"/>
                <w:shd w:val="clear" w:color="auto" w:fill="ffffff"/>
                <w:rtl w:val="0"/>
                <w:lang w:val="en-US"/>
              </w:rPr>
              <w:t>oeuvres are provided Wednesday, February 20</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ind w:left="936" w:hanging="936"/>
      </w:pPr>
      <w:r>
        <w:rPr>
          <w:rFonts w:ascii="Open Sans" w:cs="Open Sans" w:hAnsi="Open Sans" w:eastAsia="Open Sans"/>
          <w:color w:val="4a4a4a"/>
          <w:u w:color="4a4a4a"/>
          <w:shd w:val="clear" w:color="auto" w:fill="ffffff"/>
        </w:rPr>
      </w:r>
    </w:p>
    <w:sectPr>
      <w:headerReference w:type="default" r:id="rId5"/>
      <w:footerReference w:type="default" r:id="rId6"/>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en San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